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9278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9639"/>
      </w:tblGrid>
      <w:tr w:rsidR="0039387D" w:rsidRPr="008517B5" w14:paraId="5E899E5F" w14:textId="25444044" w:rsidTr="0039387D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39387D" w:rsidRPr="008517B5" w:rsidRDefault="0039387D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46622F6B" w14:textId="77777777" w:rsidR="0039387D" w:rsidRDefault="0039387D" w:rsidP="00E16134">
            <w:pPr>
              <w:pStyle w:val="Nadpisobsahu"/>
              <w:tabs>
                <w:tab w:val="left" w:pos="6300"/>
                <w:tab w:val="left" w:pos="8395"/>
              </w:tabs>
            </w:pPr>
          </w:p>
        </w:tc>
      </w:tr>
      <w:tr w:rsidR="0039387D" w14:paraId="3343A831" w14:textId="3FC1F6FC" w:rsidTr="0039387D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39387D" w:rsidRDefault="0039387D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0F2CF698" w14:textId="77777777" w:rsidR="0039387D" w:rsidRDefault="0039387D" w:rsidP="00E16134">
            <w:pPr>
              <w:pStyle w:val="tvar"/>
              <w:spacing w:before="120" w:after="120"/>
              <w:ind w:left="-109"/>
            </w:pPr>
          </w:p>
        </w:tc>
      </w:tr>
    </w:tbl>
    <w:p w14:paraId="0CF6C10F" w14:textId="77777777" w:rsidR="0039387D" w:rsidRDefault="0039387D" w:rsidP="00532CDB">
      <w:pPr>
        <w:spacing w:before="120"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0E2D640" w14:textId="48B244E9" w:rsidR="0039387D" w:rsidRPr="0049203D" w:rsidRDefault="0039387D" w:rsidP="0049203D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Nominace na Národní cenu vlády Česká hlava 2025</w:t>
      </w:r>
    </w:p>
    <w:p w14:paraId="3EEA6FF1" w14:textId="77777777" w:rsidR="00C321D7" w:rsidRPr="004938A9" w:rsidRDefault="00C321D7" w:rsidP="00C321D7">
      <w:pPr>
        <w:spacing w:after="100"/>
        <w:jc w:val="both"/>
        <w:rPr>
          <w:rFonts w:ascii="Arial" w:hAnsi="Arial" w:cs="Arial"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>prof.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A43E99">
        <w:rPr>
          <w:rFonts w:ascii="Arial" w:hAnsi="Arial" w:cs="Arial"/>
          <w:b/>
          <w:bCs/>
          <w:color w:val="000000"/>
        </w:rPr>
        <w:t xml:space="preserve">Dr. </w:t>
      </w:r>
      <w:r>
        <w:rPr>
          <w:rFonts w:ascii="Arial" w:hAnsi="Arial" w:cs="Arial"/>
          <w:b/>
          <w:bCs/>
          <w:color w:val="000000"/>
        </w:rPr>
        <w:t>Ing. Jan Černocký</w:t>
      </w:r>
      <w:r w:rsidRPr="004938A9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v</w:t>
      </w:r>
      <w:r w:rsidRPr="00F22ABF">
        <w:rPr>
          <w:rFonts w:ascii="Arial" w:hAnsi="Arial" w:cs="Arial"/>
          <w:color w:val="000000"/>
        </w:rPr>
        <w:t>ýpočetní technika a informatika</w:t>
      </w:r>
    </w:p>
    <w:p w14:paraId="42D554CE" w14:textId="77777777" w:rsidR="00C321D7" w:rsidRDefault="00C321D7" w:rsidP="00C321D7">
      <w:pPr>
        <w:spacing w:after="10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Pr="00F22ABF">
        <w:rPr>
          <w:rFonts w:ascii="Arial" w:hAnsi="Arial" w:cs="Arial"/>
          <w:i/>
          <w:iCs/>
          <w:color w:val="000000"/>
        </w:rPr>
        <w:t>Fakulta informačních technologií,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</w:rPr>
        <w:t>VUT v Brně</w:t>
      </w:r>
    </w:p>
    <w:p w14:paraId="22F19795" w14:textId="77777777" w:rsidR="00C321D7" w:rsidRDefault="00C321D7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39422A72" w14:textId="793936A0" w:rsidR="0039387D" w:rsidRPr="00A43E99" w:rsidRDefault="00532CDB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  <w:r w:rsidRPr="00532CDB">
        <w:rPr>
          <w:rFonts w:ascii="Arial" w:hAnsi="Arial" w:cs="Arial"/>
          <w:b/>
          <w:bCs/>
          <w:color w:val="000000"/>
        </w:rPr>
        <w:t>prof. RNDr.</w:t>
      </w:r>
      <w:r>
        <w:rPr>
          <w:rFonts w:ascii="Arial" w:hAnsi="Arial" w:cs="Arial"/>
          <w:b/>
          <w:bCs/>
          <w:color w:val="000000"/>
        </w:rPr>
        <w:t xml:space="preserve"> Jan Hajič</w:t>
      </w:r>
      <w:r w:rsidRPr="00532CDB">
        <w:rPr>
          <w:rFonts w:ascii="Arial" w:hAnsi="Arial" w:cs="Arial"/>
          <w:b/>
          <w:bCs/>
          <w:color w:val="000000"/>
        </w:rPr>
        <w:t>, Dr.</w:t>
      </w:r>
      <w:r w:rsidR="0039387D" w:rsidRPr="0023173C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počítačová lingvistika</w:t>
      </w:r>
    </w:p>
    <w:p w14:paraId="3A631F0C" w14:textId="138D6977" w:rsidR="0039387D" w:rsidRPr="0023173C" w:rsidRDefault="0039387D" w:rsidP="0039387D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Pr="0023173C">
        <w:rPr>
          <w:rFonts w:ascii="Arial" w:hAnsi="Arial" w:cs="Arial"/>
          <w:i/>
          <w:iCs/>
          <w:color w:val="000000"/>
        </w:rPr>
        <w:t>Univerzit</w:t>
      </w:r>
      <w:r>
        <w:rPr>
          <w:rFonts w:ascii="Arial" w:hAnsi="Arial" w:cs="Arial"/>
          <w:i/>
          <w:iCs/>
          <w:color w:val="000000"/>
        </w:rPr>
        <w:t xml:space="preserve">a </w:t>
      </w:r>
      <w:r w:rsidR="00532CDB">
        <w:rPr>
          <w:rFonts w:ascii="Arial" w:hAnsi="Arial" w:cs="Arial"/>
          <w:i/>
          <w:iCs/>
          <w:color w:val="000000"/>
        </w:rPr>
        <w:t>Karlova</w:t>
      </w:r>
    </w:p>
    <w:p w14:paraId="07AADBB7" w14:textId="77777777" w:rsidR="0039387D" w:rsidRPr="00A43E99" w:rsidRDefault="0039387D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1B0FBCF2" w14:textId="77777777" w:rsidR="00C04A01" w:rsidRPr="00F22ABF" w:rsidRDefault="00C04A01" w:rsidP="00C04A01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doc. MVDr. Aleš Hampl, CSc.</w:t>
      </w:r>
      <w:r>
        <w:rPr>
          <w:rFonts w:ascii="Arial" w:hAnsi="Arial" w:cs="Arial"/>
          <w:color w:val="000000"/>
        </w:rPr>
        <w:t>, biomedicína (</w:t>
      </w:r>
      <w:r w:rsidRPr="00F22ABF">
        <w:rPr>
          <w:rFonts w:ascii="Arial" w:hAnsi="Arial" w:cs="Arial"/>
          <w:color w:val="000000"/>
        </w:rPr>
        <w:t>biologie a aplikace</w:t>
      </w:r>
    </w:p>
    <w:p w14:paraId="45D03F6B" w14:textId="77777777" w:rsidR="00C04A01" w:rsidRPr="00F22ABF" w:rsidRDefault="00C04A01" w:rsidP="00C04A01">
      <w:pPr>
        <w:spacing w:after="100"/>
        <w:jc w:val="both"/>
        <w:rPr>
          <w:rFonts w:ascii="Arial" w:hAnsi="Arial" w:cs="Arial"/>
          <w:color w:val="000000"/>
        </w:rPr>
      </w:pPr>
      <w:r w:rsidRPr="00F22ABF">
        <w:rPr>
          <w:rFonts w:ascii="Arial" w:hAnsi="Arial" w:cs="Arial"/>
          <w:color w:val="000000"/>
        </w:rPr>
        <w:t>kmenových buněk</w:t>
      </w:r>
      <w:r>
        <w:rPr>
          <w:rFonts w:ascii="Arial" w:hAnsi="Arial" w:cs="Arial"/>
          <w:color w:val="000000"/>
        </w:rPr>
        <w:t>)</w:t>
      </w:r>
    </w:p>
    <w:p w14:paraId="611DCBDA" w14:textId="77777777" w:rsidR="00C04A01" w:rsidRPr="00A43E99" w:rsidRDefault="00C04A01" w:rsidP="00C04A01">
      <w:pPr>
        <w:spacing w:after="10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>
        <w:rPr>
          <w:rFonts w:ascii="Arial" w:hAnsi="Arial" w:cs="Arial"/>
          <w:i/>
          <w:iCs/>
          <w:color w:val="000000"/>
        </w:rPr>
        <w:t>Lékařská fakulta Masarykovy univerzity</w:t>
      </w:r>
      <w:r>
        <w:rPr>
          <w:rFonts w:ascii="Arial" w:hAnsi="Arial" w:cs="Arial"/>
          <w:color w:val="000000"/>
        </w:rPr>
        <w:t xml:space="preserve"> </w:t>
      </w:r>
    </w:p>
    <w:p w14:paraId="14029383" w14:textId="77777777" w:rsidR="00C04A01" w:rsidRDefault="00C04A01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1E8A5051" w14:textId="611F9777" w:rsidR="00532CDB" w:rsidRPr="00532CDB" w:rsidRDefault="00532CDB" w:rsidP="0039387D">
      <w:pPr>
        <w:spacing w:after="100"/>
        <w:jc w:val="both"/>
        <w:rPr>
          <w:rFonts w:ascii="Arial" w:hAnsi="Arial" w:cs="Arial"/>
          <w:color w:val="000000"/>
        </w:rPr>
      </w:pPr>
      <w:r w:rsidRPr="00532CDB">
        <w:rPr>
          <w:rFonts w:ascii="Arial" w:hAnsi="Arial" w:cs="Arial"/>
          <w:b/>
          <w:bCs/>
          <w:color w:val="000000"/>
        </w:rPr>
        <w:t>Kateřina</w:t>
      </w:r>
      <w:r>
        <w:rPr>
          <w:rFonts w:ascii="Arial" w:hAnsi="Arial" w:cs="Arial"/>
          <w:b/>
          <w:bCs/>
          <w:color w:val="000000"/>
        </w:rPr>
        <w:t xml:space="preserve"> Chládková</w:t>
      </w:r>
      <w:r w:rsidRPr="00532CDB">
        <w:rPr>
          <w:rFonts w:ascii="Arial" w:hAnsi="Arial" w:cs="Arial"/>
          <w:b/>
          <w:bCs/>
          <w:color w:val="000000"/>
        </w:rPr>
        <w:t>, MA, Ph</w:t>
      </w:r>
      <w:r>
        <w:rPr>
          <w:rFonts w:ascii="Arial" w:hAnsi="Arial" w:cs="Arial"/>
          <w:b/>
          <w:bCs/>
          <w:color w:val="000000"/>
        </w:rPr>
        <w:t>.</w:t>
      </w:r>
      <w:r w:rsidRPr="00532CDB">
        <w:rPr>
          <w:rFonts w:ascii="Arial" w:hAnsi="Arial" w:cs="Arial"/>
          <w:b/>
          <w:bCs/>
          <w:color w:val="000000"/>
        </w:rPr>
        <w:t>D</w:t>
      </w:r>
      <w:r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color w:val="000000"/>
        </w:rPr>
        <w:t>, psycholingvistika</w:t>
      </w:r>
    </w:p>
    <w:p w14:paraId="6E0DA09C" w14:textId="77777777" w:rsidR="00532CDB" w:rsidRPr="0023173C" w:rsidRDefault="00532CDB" w:rsidP="00532CDB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Pr="0023173C">
        <w:rPr>
          <w:rFonts w:ascii="Arial" w:hAnsi="Arial" w:cs="Arial"/>
          <w:i/>
          <w:iCs/>
          <w:color w:val="000000"/>
        </w:rPr>
        <w:t>Univerzit</w:t>
      </w:r>
      <w:r>
        <w:rPr>
          <w:rFonts w:ascii="Arial" w:hAnsi="Arial" w:cs="Arial"/>
          <w:i/>
          <w:iCs/>
          <w:color w:val="000000"/>
        </w:rPr>
        <w:t>a Karlova</w:t>
      </w:r>
    </w:p>
    <w:p w14:paraId="350E3A4E" w14:textId="77777777" w:rsidR="00532CDB" w:rsidRDefault="00532CDB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40BBB27A" w14:textId="61CF1B65" w:rsidR="0039387D" w:rsidRPr="00A43E99" w:rsidRDefault="0039387D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</w:t>
      </w:r>
      <w:r>
        <w:rPr>
          <w:rFonts w:ascii="Arial" w:hAnsi="Arial" w:cs="Arial"/>
          <w:b/>
          <w:bCs/>
          <w:color w:val="000000"/>
        </w:rPr>
        <w:t>RNDr. Julius Lukeš, CSc.</w:t>
      </w:r>
      <w:r w:rsidRPr="00563BC2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parazitologie</w:t>
      </w:r>
    </w:p>
    <w:p w14:paraId="7BBAD898" w14:textId="38D41903" w:rsidR="0039387D" w:rsidRPr="00A43E99" w:rsidRDefault="0039387D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>
        <w:rPr>
          <w:rFonts w:ascii="Arial" w:hAnsi="Arial" w:cs="Arial"/>
          <w:i/>
          <w:iCs/>
          <w:color w:val="000000"/>
        </w:rPr>
        <w:t>A</w:t>
      </w:r>
      <w:r w:rsidR="00532CDB">
        <w:rPr>
          <w:rFonts w:ascii="Arial" w:hAnsi="Arial" w:cs="Arial"/>
          <w:i/>
          <w:iCs/>
          <w:color w:val="000000"/>
        </w:rPr>
        <w:t>kademie věd</w:t>
      </w:r>
      <w:r>
        <w:rPr>
          <w:rFonts w:ascii="Arial" w:hAnsi="Arial" w:cs="Arial"/>
          <w:i/>
          <w:iCs/>
          <w:color w:val="000000"/>
        </w:rPr>
        <w:t xml:space="preserve"> ČR</w:t>
      </w:r>
      <w:r>
        <w:rPr>
          <w:rFonts w:ascii="Arial" w:hAnsi="Arial" w:cs="Arial"/>
          <w:color w:val="000000"/>
        </w:rPr>
        <w:t xml:space="preserve"> </w:t>
      </w:r>
    </w:p>
    <w:p w14:paraId="4A143D19" w14:textId="77777777" w:rsidR="0039387D" w:rsidRDefault="0039387D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5EB2898B" w14:textId="2479CF88" w:rsidR="0039387D" w:rsidRDefault="00F22ABF" w:rsidP="0039387D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prof. Ing. Jiří </w:t>
      </w:r>
      <w:r w:rsidRPr="00F22ABF">
        <w:rPr>
          <w:rFonts w:ascii="Arial" w:hAnsi="Arial" w:cs="Arial"/>
          <w:b/>
          <w:bCs/>
          <w:color w:val="000000"/>
        </w:rPr>
        <w:t>Neužil, CSc.</w:t>
      </w:r>
      <w:r>
        <w:rPr>
          <w:rFonts w:ascii="Arial" w:hAnsi="Arial" w:cs="Arial"/>
          <w:color w:val="000000"/>
        </w:rPr>
        <w:t xml:space="preserve">, </w:t>
      </w:r>
      <w:r w:rsidRPr="00F22ABF">
        <w:rPr>
          <w:rFonts w:ascii="Arial" w:hAnsi="Arial" w:cs="Arial"/>
          <w:color w:val="000000"/>
        </w:rPr>
        <w:t>molekulární biologie a biochemie</w:t>
      </w:r>
    </w:p>
    <w:p w14:paraId="087DD100" w14:textId="77777777" w:rsidR="00F22ABF" w:rsidRDefault="00F22ABF" w:rsidP="00F22ABF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>
        <w:rPr>
          <w:rFonts w:ascii="Arial" w:hAnsi="Arial" w:cs="Arial"/>
          <w:i/>
          <w:iCs/>
          <w:color w:val="000000"/>
        </w:rPr>
        <w:t>Akademie věd ČR</w:t>
      </w:r>
      <w:r>
        <w:rPr>
          <w:rFonts w:ascii="Arial" w:hAnsi="Arial" w:cs="Arial"/>
          <w:color w:val="000000"/>
        </w:rPr>
        <w:t xml:space="preserve"> </w:t>
      </w:r>
    </w:p>
    <w:p w14:paraId="5D73F997" w14:textId="77777777" w:rsidR="00C5207F" w:rsidRDefault="00C5207F" w:rsidP="00F22ABF">
      <w:pPr>
        <w:spacing w:after="100"/>
        <w:jc w:val="both"/>
        <w:rPr>
          <w:rFonts w:ascii="Arial" w:hAnsi="Arial" w:cs="Arial"/>
          <w:color w:val="000000"/>
        </w:rPr>
      </w:pPr>
    </w:p>
    <w:p w14:paraId="1CD6F8AE" w14:textId="77777777" w:rsidR="00C5207F" w:rsidRDefault="00C5207F" w:rsidP="00C5207F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prof. MUDr. </w:t>
      </w:r>
      <w:r w:rsidRPr="00532CDB">
        <w:rPr>
          <w:rFonts w:ascii="Arial" w:hAnsi="Arial" w:cs="Arial"/>
          <w:b/>
          <w:bCs/>
          <w:color w:val="000000"/>
        </w:rPr>
        <w:t>Jan Trka, Ph.D.</w:t>
      </w:r>
      <w:r>
        <w:rPr>
          <w:rFonts w:ascii="Arial" w:hAnsi="Arial" w:cs="Arial"/>
          <w:color w:val="000000"/>
        </w:rPr>
        <w:t>, dětská hematologie a onkologie (biologie leukémie)</w:t>
      </w:r>
    </w:p>
    <w:p w14:paraId="7E0EDE9C" w14:textId="77777777" w:rsidR="00C5207F" w:rsidRPr="0023173C" w:rsidRDefault="00C5207F" w:rsidP="00C5207F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Pr="0023173C">
        <w:rPr>
          <w:rFonts w:ascii="Arial" w:hAnsi="Arial" w:cs="Arial"/>
          <w:i/>
          <w:iCs/>
          <w:color w:val="000000"/>
        </w:rPr>
        <w:t>Univerzit</w:t>
      </w:r>
      <w:r>
        <w:rPr>
          <w:rFonts w:ascii="Arial" w:hAnsi="Arial" w:cs="Arial"/>
          <w:i/>
          <w:iCs/>
          <w:color w:val="000000"/>
        </w:rPr>
        <w:t>a Karlova a 2. LF UK</w:t>
      </w:r>
    </w:p>
    <w:p w14:paraId="1B7EF7BE" w14:textId="77777777" w:rsidR="00C5207F" w:rsidRPr="00532CDB" w:rsidRDefault="00C5207F" w:rsidP="00C5207F">
      <w:pPr>
        <w:spacing w:after="100"/>
        <w:jc w:val="both"/>
        <w:rPr>
          <w:rFonts w:ascii="Arial" w:hAnsi="Arial" w:cs="Arial"/>
          <w:color w:val="000000"/>
        </w:rPr>
      </w:pPr>
    </w:p>
    <w:p w14:paraId="04D5E5A1" w14:textId="77777777" w:rsidR="00C5207F" w:rsidRPr="00A43E99" w:rsidRDefault="00C5207F" w:rsidP="00F22ABF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075738BF" w14:textId="77777777" w:rsidR="00F22ABF" w:rsidRPr="00F22ABF" w:rsidRDefault="00F22ABF" w:rsidP="0039387D">
      <w:pPr>
        <w:spacing w:after="100"/>
        <w:jc w:val="both"/>
        <w:rPr>
          <w:rFonts w:ascii="Arial" w:hAnsi="Arial" w:cs="Arial"/>
          <w:color w:val="000000"/>
        </w:rPr>
      </w:pPr>
    </w:p>
    <w:p w14:paraId="0594604E" w14:textId="77777777" w:rsidR="00F22ABF" w:rsidRDefault="00F22ABF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1E2ADF37" w14:textId="77777777" w:rsidR="0039387D" w:rsidRDefault="0039387D" w:rsidP="0039387D">
      <w:pPr>
        <w:spacing w:after="100"/>
        <w:jc w:val="both"/>
        <w:rPr>
          <w:rFonts w:ascii="Arial" w:hAnsi="Arial" w:cs="Arial"/>
          <w:i/>
          <w:iCs/>
          <w:color w:val="000000"/>
        </w:rPr>
      </w:pPr>
    </w:p>
    <w:p w14:paraId="21AB7E87" w14:textId="77777777" w:rsidR="008D3D31" w:rsidRPr="00493CD2" w:rsidRDefault="008D3D31" w:rsidP="0039387D">
      <w:pPr>
        <w:spacing w:before="240"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F41FA" w14:textId="77777777" w:rsidR="00AA1764" w:rsidRDefault="00AA1764" w:rsidP="008F77F6">
      <w:r>
        <w:separator/>
      </w:r>
    </w:p>
  </w:endnote>
  <w:endnote w:type="continuationSeparator" w:id="0">
    <w:p w14:paraId="7AA85D28" w14:textId="77777777" w:rsidR="00AA1764" w:rsidRDefault="00AA176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69E4D48B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D76702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0B0CB45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A220D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57D0491C" wp14:editId="6C9189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2102197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BA7BB12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A220DF" w:rsidRPr="00B13622">
                  <w:rPr>
                    <w:rFonts w:ascii="Arial" w:hAnsi="Arial" w:cs="Arial"/>
                    <w:sz w:val="16"/>
                    <w:szCs w:val="16"/>
                  </w:rPr>
                  <w:t>N</w:t>
                </w:r>
                <w:r w:rsidR="00A220DF">
                  <w:rPr>
                    <w:rFonts w:ascii="Arial" w:hAnsi="Arial" w:cs="Arial"/>
                    <w:sz w:val="16"/>
                    <w:szCs w:val="16"/>
                  </w:rPr>
                  <w:t>ominační formulář – NCV Česká hlava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5018896E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DB808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83085A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532CDB">
                  <w:rPr>
                    <w:rFonts w:ascii="Arial" w:hAnsi="Arial" w:cs="Arial"/>
                    <w:sz w:val="16"/>
                    <w:szCs w:val="16"/>
                  </w:rPr>
                  <w:t>Přehled nominací</w:t>
                </w:r>
                <w:r w:rsidR="003D78D6">
                  <w:rPr>
                    <w:rFonts w:ascii="Arial" w:hAnsi="Arial" w:cs="Arial"/>
                    <w:sz w:val="16"/>
                    <w:szCs w:val="16"/>
                  </w:rPr>
                  <w:t xml:space="preserve"> – NCV Česká hlava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82266" w14:textId="77777777" w:rsidR="00AA1764" w:rsidRDefault="00AA1764" w:rsidP="008F77F6">
      <w:r>
        <w:separator/>
      </w:r>
    </w:p>
  </w:footnote>
  <w:footnote w:type="continuationSeparator" w:id="0">
    <w:p w14:paraId="6F53343D" w14:textId="77777777" w:rsidR="00AA1764" w:rsidRDefault="00AA176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8A1F2A0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39387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39387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8A1F2A0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39387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39387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6352151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5D7F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D4863"/>
    <w:rsid w:val="001E38CB"/>
    <w:rsid w:val="001E6845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17B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87D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3856"/>
    <w:rsid w:val="003C3FEC"/>
    <w:rsid w:val="003C6020"/>
    <w:rsid w:val="003C63EE"/>
    <w:rsid w:val="003D2A3D"/>
    <w:rsid w:val="003D78D6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87656"/>
    <w:rsid w:val="00491080"/>
    <w:rsid w:val="0049162B"/>
    <w:rsid w:val="0049203D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CDB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0788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3C8D"/>
    <w:rsid w:val="006E4A95"/>
    <w:rsid w:val="006E5921"/>
    <w:rsid w:val="006E791D"/>
    <w:rsid w:val="006F71B6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2FF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4EEE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6ADD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0DF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1764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17D5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A01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21D7"/>
    <w:rsid w:val="00C33A80"/>
    <w:rsid w:val="00C40669"/>
    <w:rsid w:val="00C42228"/>
    <w:rsid w:val="00C42C24"/>
    <w:rsid w:val="00C42D67"/>
    <w:rsid w:val="00C51755"/>
    <w:rsid w:val="00C5207F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1FE9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2ABF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9F1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Zkladntext">
    <w:name w:val="Body Text"/>
    <w:basedOn w:val="Normln"/>
    <w:link w:val="ZkladntextChar1"/>
    <w:rsid w:val="003D78D6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ZkladntextChar1">
    <w:name w:val="Základní text Char1"/>
    <w:basedOn w:val="Standardnpsmoodstavce"/>
    <w:link w:val="Zkladntext"/>
    <w:rsid w:val="003D78D6"/>
    <w:rPr>
      <w:rFonts w:ascii="Arial" w:eastAsia="Times New Roman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Lenka Schäfer</cp:lastModifiedBy>
  <cp:revision>6</cp:revision>
  <cp:lastPrinted>2020-10-29T10:28:00Z</cp:lastPrinted>
  <dcterms:created xsi:type="dcterms:W3CDTF">2025-09-01T07:26:00Z</dcterms:created>
  <dcterms:modified xsi:type="dcterms:W3CDTF">2025-09-03T09:24:00Z</dcterms:modified>
</cp:coreProperties>
</file>